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Приложение №</w:t>
      </w:r>
      <w:r w:rsidR="00E86BBF">
        <w:rPr>
          <w:rFonts w:ascii="Times New Roman" w:hAnsi="Times New Roman"/>
          <w:sz w:val="20"/>
          <w:szCs w:val="20"/>
        </w:rPr>
        <w:t xml:space="preserve"> </w:t>
      </w:r>
      <w:r w:rsidR="00AC2502">
        <w:rPr>
          <w:rFonts w:ascii="Times New Roman" w:hAnsi="Times New Roman"/>
          <w:sz w:val="20"/>
          <w:szCs w:val="20"/>
        </w:rPr>
        <w:t>7</w:t>
      </w:r>
    </w:p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 xml:space="preserve">к </w:t>
      </w:r>
      <w:r w:rsidR="004E4696">
        <w:rPr>
          <w:rFonts w:ascii="Times New Roman" w:hAnsi="Times New Roman"/>
          <w:sz w:val="20"/>
          <w:szCs w:val="20"/>
        </w:rPr>
        <w:t>Постановл</w:t>
      </w:r>
      <w:r w:rsidRPr="006F5C1C">
        <w:rPr>
          <w:rFonts w:ascii="Times New Roman" w:hAnsi="Times New Roman"/>
          <w:sz w:val="20"/>
          <w:szCs w:val="20"/>
        </w:rPr>
        <w:t>ению Администрации муниципального образования</w:t>
      </w:r>
    </w:p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«Муниципальный округ Красногорский район Удмуртской Республики»</w:t>
      </w:r>
    </w:p>
    <w:p w:rsidR="006F5C1C" w:rsidRDefault="006F5C1C" w:rsidP="006F5C1C">
      <w:pPr>
        <w:pStyle w:val="a3"/>
        <w:jc w:val="right"/>
      </w:pPr>
      <w:r w:rsidRPr="006F5C1C">
        <w:rPr>
          <w:rFonts w:ascii="Times New Roman" w:hAnsi="Times New Roman"/>
          <w:sz w:val="20"/>
          <w:szCs w:val="20"/>
        </w:rPr>
        <w:t>от</w:t>
      </w:r>
      <w:r w:rsidR="004D19CA">
        <w:rPr>
          <w:rFonts w:ascii="Times New Roman" w:hAnsi="Times New Roman"/>
          <w:sz w:val="20"/>
          <w:szCs w:val="20"/>
        </w:rPr>
        <w:t xml:space="preserve"> 08 мая 2026 года № 262</w:t>
      </w:r>
    </w:p>
    <w:p w:rsidR="006F5C1C" w:rsidRDefault="006F5C1C" w:rsidP="006F5C1C">
      <w:pPr>
        <w:pStyle w:val="a3"/>
        <w:jc w:val="right"/>
      </w:pPr>
    </w:p>
    <w:p w:rsidR="006F5C1C" w:rsidRPr="006F5C1C" w:rsidRDefault="006F5C1C" w:rsidP="006F5C1C">
      <w:pPr>
        <w:pStyle w:val="a3"/>
        <w:jc w:val="right"/>
      </w:pPr>
    </w:p>
    <w:p w:rsidR="00F163B2" w:rsidRPr="00A251F0" w:rsidRDefault="007E69B3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 о р</w:t>
      </w:r>
      <w:r w:rsidR="00BD0DE0">
        <w:rPr>
          <w:rFonts w:ascii="Times New Roman" w:hAnsi="Times New Roman"/>
          <w:b/>
          <w:sz w:val="24"/>
          <w:szCs w:val="24"/>
        </w:rPr>
        <w:t>аспределени</w:t>
      </w:r>
      <w:r>
        <w:rPr>
          <w:rFonts w:ascii="Times New Roman" w:hAnsi="Times New Roman"/>
          <w:b/>
          <w:sz w:val="24"/>
          <w:szCs w:val="24"/>
        </w:rPr>
        <w:t>и</w:t>
      </w:r>
      <w:r w:rsidR="00BD0DE0">
        <w:rPr>
          <w:rFonts w:ascii="Times New Roman" w:hAnsi="Times New Roman"/>
          <w:b/>
          <w:sz w:val="24"/>
          <w:szCs w:val="24"/>
        </w:rPr>
        <w:t xml:space="preserve">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» </w:t>
      </w:r>
      <w:r w:rsidR="006D3ACA">
        <w:rPr>
          <w:rFonts w:ascii="Times New Roman" w:hAnsi="Times New Roman"/>
          <w:b/>
          <w:sz w:val="24"/>
          <w:szCs w:val="24"/>
        </w:rPr>
        <w:t xml:space="preserve">за </w:t>
      </w:r>
      <w:r w:rsidR="002B284E">
        <w:rPr>
          <w:rFonts w:ascii="Times New Roman" w:hAnsi="Times New Roman"/>
          <w:b/>
          <w:sz w:val="24"/>
          <w:szCs w:val="24"/>
        </w:rPr>
        <w:t>1 квартал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</w:t>
      </w:r>
      <w:r w:rsidR="00E4168F">
        <w:rPr>
          <w:rFonts w:ascii="Times New Roman" w:hAnsi="Times New Roman"/>
          <w:b/>
          <w:sz w:val="24"/>
          <w:szCs w:val="24"/>
        </w:rPr>
        <w:t>2</w:t>
      </w:r>
      <w:r w:rsidR="005D2075">
        <w:rPr>
          <w:rFonts w:ascii="Times New Roman" w:hAnsi="Times New Roman"/>
          <w:b/>
          <w:sz w:val="24"/>
          <w:szCs w:val="24"/>
        </w:rPr>
        <w:t>02</w:t>
      </w:r>
      <w:r w:rsidR="0052290E">
        <w:rPr>
          <w:rFonts w:ascii="Times New Roman" w:hAnsi="Times New Roman"/>
          <w:b/>
          <w:sz w:val="24"/>
          <w:szCs w:val="24"/>
        </w:rPr>
        <w:t>6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F163B2" w:rsidRPr="00CC7C18" w:rsidRDefault="00F163B2" w:rsidP="002B284E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96"/>
        <w:gridCol w:w="2126"/>
        <w:gridCol w:w="1984"/>
      </w:tblGrid>
      <w:tr w:rsidR="007E69B3" w:rsidRPr="0075507F" w:rsidTr="005F0FC3">
        <w:trPr>
          <w:trHeight w:val="20"/>
        </w:trPr>
        <w:tc>
          <w:tcPr>
            <w:tcW w:w="6096" w:type="dxa"/>
            <w:vAlign w:val="center"/>
          </w:tcPr>
          <w:p w:rsidR="007E69B3" w:rsidRPr="0075507F" w:rsidRDefault="007E69B3" w:rsidP="007E69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:rsidR="007E69B3" w:rsidRPr="0075507F" w:rsidRDefault="006F5C1C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Уточненный план на 202</w:t>
            </w:r>
            <w:r w:rsidR="0052290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7E69B3" w:rsidRDefault="007E69B3" w:rsidP="0052290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Исполнен</w:t>
            </w:r>
            <w:r w:rsidR="006F5C1C">
              <w:rPr>
                <w:rFonts w:ascii="Times New Roman" w:hAnsi="Times New Roman"/>
                <w:b/>
                <w:sz w:val="20"/>
                <w:szCs w:val="20"/>
              </w:rPr>
              <w:t>ие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за</w:t>
            </w:r>
            <w:r w:rsidR="00E86BBF">
              <w:rPr>
                <w:rFonts w:ascii="Times New Roman" w:hAnsi="Times New Roman"/>
                <w:b/>
                <w:sz w:val="20"/>
                <w:szCs w:val="20"/>
              </w:rPr>
              <w:t xml:space="preserve">      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2B284E">
              <w:rPr>
                <w:rFonts w:ascii="Times New Roman" w:hAnsi="Times New Roman"/>
                <w:b/>
                <w:sz w:val="20"/>
                <w:szCs w:val="20"/>
              </w:rPr>
              <w:t>1 квартал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52290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г</w:t>
            </w:r>
            <w:r w:rsidR="005C445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B73306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2126" w:type="dxa"/>
            <w:vAlign w:val="center"/>
          </w:tcPr>
          <w:p w:rsidR="007E69B3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E69B3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75507F" w:rsidRDefault="0052290E" w:rsidP="005229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vAlign w:val="center"/>
          </w:tcPr>
          <w:p w:rsidR="0052290E" w:rsidRPr="0093348D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22 959 300,00</w:t>
            </w:r>
          </w:p>
        </w:tc>
        <w:tc>
          <w:tcPr>
            <w:tcW w:w="1984" w:type="dxa"/>
            <w:vAlign w:val="center"/>
          </w:tcPr>
          <w:p w:rsidR="0052290E" w:rsidRPr="002A48C1" w:rsidRDefault="0052290E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5 030 017,23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770ADE" w:rsidRDefault="0052290E" w:rsidP="005229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52290E" w:rsidRPr="0093348D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5 087 413,00</w:t>
            </w:r>
          </w:p>
        </w:tc>
        <w:tc>
          <w:tcPr>
            <w:tcW w:w="1984" w:type="dxa"/>
            <w:vAlign w:val="center"/>
          </w:tcPr>
          <w:p w:rsidR="0052290E" w:rsidRPr="002A48C1" w:rsidRDefault="00176CFB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2 028 813,38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770ADE" w:rsidRDefault="0052290E" w:rsidP="005229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капитальный ремонт и ремонт автомобильных дорог местного значения и искусственных сооружений на них</w:t>
            </w:r>
          </w:p>
        </w:tc>
        <w:tc>
          <w:tcPr>
            <w:tcW w:w="2126" w:type="dxa"/>
            <w:vAlign w:val="center"/>
          </w:tcPr>
          <w:p w:rsidR="0052290E" w:rsidRPr="0093348D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43 583 020,85</w:t>
            </w:r>
          </w:p>
        </w:tc>
        <w:tc>
          <w:tcPr>
            <w:tcW w:w="1984" w:type="dxa"/>
            <w:vAlign w:val="center"/>
          </w:tcPr>
          <w:p w:rsidR="0052290E" w:rsidRPr="002A48C1" w:rsidRDefault="00176CFB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4F03C4" w:rsidRDefault="0052290E" w:rsidP="005229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247F">
              <w:rPr>
                <w:rFonts w:ascii="Times New Roman" w:hAnsi="Times New Roman"/>
                <w:color w:val="000000"/>
                <w:sz w:val="20"/>
                <w:szCs w:val="20"/>
              </w:rPr>
              <w:t>Иной межбюджетный трансферт на финансовое обеспечение расходных обязательств муниципальных образований на содержание автомобильных дорог местного значения и искусственных сооружений на них в части проведения работ по зимнему содержанию, диагностике, обследованию и оценке технического состояния</w:t>
            </w:r>
          </w:p>
        </w:tc>
        <w:tc>
          <w:tcPr>
            <w:tcW w:w="2126" w:type="dxa"/>
            <w:vAlign w:val="center"/>
          </w:tcPr>
          <w:p w:rsidR="0052290E" w:rsidRPr="004F03C4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984" w:type="dxa"/>
            <w:vAlign w:val="center"/>
          </w:tcPr>
          <w:p w:rsidR="0052290E" w:rsidRDefault="00A83114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2 200 000,00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4F03C4" w:rsidRDefault="0052290E" w:rsidP="005229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126" w:type="dxa"/>
            <w:vAlign w:val="center"/>
          </w:tcPr>
          <w:p w:rsidR="0052290E" w:rsidRPr="004F03C4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8 761 565,80</w:t>
            </w:r>
          </w:p>
        </w:tc>
        <w:tc>
          <w:tcPr>
            <w:tcW w:w="1984" w:type="dxa"/>
            <w:vAlign w:val="center"/>
          </w:tcPr>
          <w:p w:rsidR="0052290E" w:rsidRDefault="0052290E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8 761 565,80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4F03C4" w:rsidRDefault="0052290E" w:rsidP="005229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Дотация на поддержку мер по обеспечению сбалансированности бюджета на расходы по наказам избирателей</w:t>
            </w:r>
          </w:p>
        </w:tc>
        <w:tc>
          <w:tcPr>
            <w:tcW w:w="2126" w:type="dxa"/>
            <w:vAlign w:val="center"/>
          </w:tcPr>
          <w:p w:rsidR="0052290E" w:rsidRPr="004F03C4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750 000,00</w:t>
            </w:r>
          </w:p>
        </w:tc>
        <w:tc>
          <w:tcPr>
            <w:tcW w:w="1984" w:type="dxa"/>
            <w:vAlign w:val="center"/>
          </w:tcPr>
          <w:p w:rsidR="0052290E" w:rsidRDefault="00A83114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  <w:vAlign w:val="center"/>
          </w:tcPr>
          <w:p w:rsidR="0052290E" w:rsidRPr="0075507F" w:rsidRDefault="0052290E" w:rsidP="0052290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vAlign w:val="center"/>
          </w:tcPr>
          <w:p w:rsidR="0052290E" w:rsidRDefault="0052290E" w:rsidP="0052290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85 141 299,65</w:t>
            </w:r>
          </w:p>
        </w:tc>
        <w:tc>
          <w:tcPr>
            <w:tcW w:w="1984" w:type="dxa"/>
            <w:vAlign w:val="center"/>
          </w:tcPr>
          <w:p w:rsidR="0052290E" w:rsidRPr="004D3C57" w:rsidRDefault="00A83114" w:rsidP="00E86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18 020 396,41</w:t>
            </w:r>
          </w:p>
        </w:tc>
      </w:tr>
      <w:tr w:rsidR="00A454C4" w:rsidRPr="0075507F" w:rsidTr="0052290E">
        <w:trPr>
          <w:trHeight w:val="338"/>
        </w:trPr>
        <w:tc>
          <w:tcPr>
            <w:tcW w:w="6096" w:type="dxa"/>
            <w:vAlign w:val="center"/>
          </w:tcPr>
          <w:p w:rsidR="00A454C4" w:rsidRPr="000E405D" w:rsidRDefault="00A454C4" w:rsidP="007043CE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2126" w:type="dxa"/>
            <w:vAlign w:val="center"/>
          </w:tcPr>
          <w:p w:rsidR="00A454C4" w:rsidRPr="000E405D" w:rsidRDefault="00A454C4" w:rsidP="0052290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454C4" w:rsidRPr="000E405D" w:rsidRDefault="00A454C4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770ADE" w:rsidRDefault="0052290E" w:rsidP="005229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52290E" w:rsidRPr="0093348D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5 087 413,00</w:t>
            </w:r>
          </w:p>
        </w:tc>
        <w:tc>
          <w:tcPr>
            <w:tcW w:w="1984" w:type="dxa"/>
            <w:vAlign w:val="center"/>
          </w:tcPr>
          <w:p w:rsidR="00176CFB" w:rsidRPr="002A48C1" w:rsidRDefault="00176CFB" w:rsidP="00176CF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2 028 813,37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770ADE" w:rsidRDefault="0052290E" w:rsidP="005229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Содержание автомобильных дорог, по которым проходят маршруты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школьных автобусов (соф)</w:t>
            </w:r>
          </w:p>
        </w:tc>
        <w:tc>
          <w:tcPr>
            <w:tcW w:w="2126" w:type="dxa"/>
            <w:vAlign w:val="center"/>
          </w:tcPr>
          <w:p w:rsidR="0052290E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51 388,01</w:t>
            </w:r>
          </w:p>
        </w:tc>
        <w:tc>
          <w:tcPr>
            <w:tcW w:w="1984" w:type="dxa"/>
            <w:vAlign w:val="center"/>
          </w:tcPr>
          <w:p w:rsidR="0052290E" w:rsidRPr="002A48C1" w:rsidRDefault="00A83114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20 493,07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770ADE" w:rsidRDefault="0052290E" w:rsidP="0052290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Субсидии из бюджета Удмуртской Республики на капитальный ремонт и ремонт автомобильных дорог местного значения и искусственных сооружений на них</w:t>
            </w:r>
          </w:p>
        </w:tc>
        <w:tc>
          <w:tcPr>
            <w:tcW w:w="2126" w:type="dxa"/>
            <w:vAlign w:val="center"/>
          </w:tcPr>
          <w:p w:rsidR="0052290E" w:rsidRPr="0093348D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43 583 020,85</w:t>
            </w:r>
          </w:p>
        </w:tc>
        <w:tc>
          <w:tcPr>
            <w:tcW w:w="1984" w:type="dxa"/>
            <w:vAlign w:val="center"/>
          </w:tcPr>
          <w:p w:rsidR="0052290E" w:rsidRPr="002A48C1" w:rsidRDefault="00A83114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742B9C" w:rsidRDefault="0052290E" w:rsidP="0052290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 и искусственных сооружений на них (соф)</w:t>
            </w:r>
          </w:p>
        </w:tc>
        <w:tc>
          <w:tcPr>
            <w:tcW w:w="2126" w:type="dxa"/>
            <w:vAlign w:val="center"/>
          </w:tcPr>
          <w:p w:rsidR="0052290E" w:rsidRPr="00810811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440 232,53</w:t>
            </w:r>
          </w:p>
        </w:tc>
        <w:tc>
          <w:tcPr>
            <w:tcW w:w="1984" w:type="dxa"/>
            <w:vAlign w:val="center"/>
          </w:tcPr>
          <w:p w:rsidR="0052290E" w:rsidRPr="002A48C1" w:rsidRDefault="00A83114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Default="0052290E" w:rsidP="0052290E">
            <w:pPr>
              <w:rPr>
                <w:rFonts w:ascii="Times New Roman" w:hAnsi="Times New Roman"/>
                <w:sz w:val="20"/>
                <w:szCs w:val="20"/>
              </w:rPr>
            </w:pPr>
            <w:r w:rsidRPr="00EE247F">
              <w:rPr>
                <w:rFonts w:ascii="Times New Roman" w:hAnsi="Times New Roman"/>
                <w:color w:val="000000"/>
                <w:sz w:val="20"/>
                <w:szCs w:val="20"/>
              </w:rPr>
              <w:t>Иной межбюджетный трансферт на финансовое обеспечение расходных обязательств муниципальных образований на содержание автомобильных дорог местного значения и искусственных сооружений на них в части проведения работ по зимнему содержанию, диагностике, обследованию и оценке технического состояния</w:t>
            </w:r>
          </w:p>
        </w:tc>
        <w:tc>
          <w:tcPr>
            <w:tcW w:w="2126" w:type="dxa"/>
            <w:vAlign w:val="center"/>
          </w:tcPr>
          <w:p w:rsidR="0052290E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984" w:type="dxa"/>
            <w:vAlign w:val="center"/>
          </w:tcPr>
          <w:p w:rsidR="0052290E" w:rsidRPr="002A48C1" w:rsidRDefault="00A83114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742B9C" w:rsidRDefault="0052290E" w:rsidP="0052290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52290E" w:rsidRPr="00810811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20 256 917,18</w:t>
            </w:r>
          </w:p>
        </w:tc>
        <w:tc>
          <w:tcPr>
            <w:tcW w:w="1984" w:type="dxa"/>
            <w:vAlign w:val="center"/>
          </w:tcPr>
          <w:p w:rsidR="0052290E" w:rsidRDefault="00A83114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6 640 486,90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Default="0052290E" w:rsidP="0052290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52290E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3 262 683,23</w:t>
            </w:r>
          </w:p>
        </w:tc>
        <w:tc>
          <w:tcPr>
            <w:tcW w:w="1984" w:type="dxa"/>
            <w:vAlign w:val="center"/>
          </w:tcPr>
          <w:p w:rsidR="0052290E" w:rsidRPr="002A48C1" w:rsidRDefault="00A83114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0E405D" w:rsidRDefault="0052290E" w:rsidP="0052290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2126" w:type="dxa"/>
            <w:vAlign w:val="center"/>
          </w:tcPr>
          <w:p w:rsidR="0052290E" w:rsidRPr="00810811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384 000,00</w:t>
            </w:r>
          </w:p>
        </w:tc>
        <w:tc>
          <w:tcPr>
            <w:tcW w:w="1984" w:type="dxa"/>
            <w:vAlign w:val="center"/>
          </w:tcPr>
          <w:p w:rsidR="0052290E" w:rsidRPr="002A48C1" w:rsidRDefault="00A83114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742B9C" w:rsidRDefault="0052290E" w:rsidP="0052290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4"/>
              </w:rPr>
              <w:t>спец</w:t>
            </w:r>
            <w:proofErr w:type="gramEnd"/>
            <w:r>
              <w:rPr>
                <w:rFonts w:ascii="Times New Roman" w:eastAsiaTheme="minorHAnsi" w:hAnsi="Times New Roman"/>
                <w:sz w:val="20"/>
                <w:szCs w:val="24"/>
              </w:rPr>
              <w:t>. техники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52290E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5 754 333,33</w:t>
            </w:r>
          </w:p>
        </w:tc>
        <w:tc>
          <w:tcPr>
            <w:tcW w:w="1984" w:type="dxa"/>
            <w:vAlign w:val="center"/>
          </w:tcPr>
          <w:p w:rsidR="0052290E" w:rsidRPr="002A48C1" w:rsidRDefault="00A83114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166 020,14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742B9C" w:rsidRDefault="0052290E" w:rsidP="0052290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2126" w:type="dxa"/>
            <w:vAlign w:val="center"/>
          </w:tcPr>
          <w:p w:rsidR="0052290E" w:rsidRPr="00810811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956 241,52</w:t>
            </w:r>
          </w:p>
        </w:tc>
        <w:tc>
          <w:tcPr>
            <w:tcW w:w="1984" w:type="dxa"/>
            <w:vAlign w:val="center"/>
          </w:tcPr>
          <w:p w:rsidR="0052290E" w:rsidRPr="002A48C1" w:rsidRDefault="008D5883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206D06" w:rsidRDefault="0052290E" w:rsidP="0052290E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52290E" w:rsidRPr="00810811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615 070,00</w:t>
            </w:r>
          </w:p>
        </w:tc>
        <w:tc>
          <w:tcPr>
            <w:tcW w:w="1984" w:type="dxa"/>
            <w:vAlign w:val="center"/>
          </w:tcPr>
          <w:p w:rsidR="0052290E" w:rsidRPr="002A48C1" w:rsidRDefault="008D5883" w:rsidP="002246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115 572,39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</w:tcPr>
          <w:p w:rsidR="0052290E" w:rsidRPr="00742B9C" w:rsidRDefault="0052290E" w:rsidP="0052290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на реализацию наказов избирателей</w:t>
            </w:r>
          </w:p>
        </w:tc>
        <w:tc>
          <w:tcPr>
            <w:tcW w:w="2126" w:type="dxa"/>
            <w:vAlign w:val="center"/>
          </w:tcPr>
          <w:p w:rsidR="0052290E" w:rsidRDefault="0052290E" w:rsidP="00522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750 000,00</w:t>
            </w:r>
          </w:p>
        </w:tc>
        <w:tc>
          <w:tcPr>
            <w:tcW w:w="1984" w:type="dxa"/>
            <w:vAlign w:val="center"/>
          </w:tcPr>
          <w:p w:rsidR="0052290E" w:rsidRPr="002246B2" w:rsidRDefault="008D5883" w:rsidP="002246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2290E" w:rsidRPr="0075507F" w:rsidTr="0052290E">
        <w:trPr>
          <w:trHeight w:val="20"/>
        </w:trPr>
        <w:tc>
          <w:tcPr>
            <w:tcW w:w="6096" w:type="dxa"/>
            <w:vAlign w:val="center"/>
          </w:tcPr>
          <w:p w:rsidR="0052290E" w:rsidRPr="000E405D" w:rsidRDefault="0052290E" w:rsidP="0052290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2126" w:type="dxa"/>
            <w:vAlign w:val="center"/>
          </w:tcPr>
          <w:p w:rsidR="0052290E" w:rsidRDefault="0052290E" w:rsidP="0052290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85 141 299,65</w:t>
            </w:r>
          </w:p>
        </w:tc>
        <w:tc>
          <w:tcPr>
            <w:tcW w:w="1984" w:type="dxa"/>
            <w:vAlign w:val="center"/>
          </w:tcPr>
          <w:p w:rsidR="0052290E" w:rsidRDefault="008D5883" w:rsidP="004D3C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8 971 385,87</w:t>
            </w:r>
          </w:p>
        </w:tc>
      </w:tr>
    </w:tbl>
    <w:p w:rsidR="00F163B2" w:rsidRDefault="00F163B2" w:rsidP="00F163B2"/>
    <w:p w:rsidR="00B73A9D" w:rsidRDefault="00B73A9D"/>
    <w:sectPr w:rsidR="00B73A9D" w:rsidSect="00CF5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132EB"/>
    <w:rsid w:val="00014859"/>
    <w:rsid w:val="00050B41"/>
    <w:rsid w:val="00083B9A"/>
    <w:rsid w:val="000C6EF2"/>
    <w:rsid w:val="000D789C"/>
    <w:rsid w:val="000E405D"/>
    <w:rsid w:val="000F1757"/>
    <w:rsid w:val="00137995"/>
    <w:rsid w:val="0016460B"/>
    <w:rsid w:val="00176CFB"/>
    <w:rsid w:val="00197F3B"/>
    <w:rsid w:val="001A06A4"/>
    <w:rsid w:val="001A7D4D"/>
    <w:rsid w:val="001C3A76"/>
    <w:rsid w:val="001F3E2B"/>
    <w:rsid w:val="002246B2"/>
    <w:rsid w:val="00243E2E"/>
    <w:rsid w:val="002516BE"/>
    <w:rsid w:val="00282C23"/>
    <w:rsid w:val="002A48C1"/>
    <w:rsid w:val="002B284E"/>
    <w:rsid w:val="002C259E"/>
    <w:rsid w:val="002D003F"/>
    <w:rsid w:val="002D4791"/>
    <w:rsid w:val="002D5177"/>
    <w:rsid w:val="002F0BFD"/>
    <w:rsid w:val="003226CC"/>
    <w:rsid w:val="003248AF"/>
    <w:rsid w:val="00337D01"/>
    <w:rsid w:val="00351B64"/>
    <w:rsid w:val="003B3865"/>
    <w:rsid w:val="003D5E3E"/>
    <w:rsid w:val="003E600E"/>
    <w:rsid w:val="003F233F"/>
    <w:rsid w:val="00430F67"/>
    <w:rsid w:val="00492CC0"/>
    <w:rsid w:val="00497E3F"/>
    <w:rsid w:val="004D19CA"/>
    <w:rsid w:val="004D3C57"/>
    <w:rsid w:val="004E4696"/>
    <w:rsid w:val="004F356F"/>
    <w:rsid w:val="0052290E"/>
    <w:rsid w:val="00555113"/>
    <w:rsid w:val="00586059"/>
    <w:rsid w:val="00590360"/>
    <w:rsid w:val="005950A0"/>
    <w:rsid w:val="005A1E3C"/>
    <w:rsid w:val="005B77A3"/>
    <w:rsid w:val="005C172D"/>
    <w:rsid w:val="005C3D0C"/>
    <w:rsid w:val="005C445A"/>
    <w:rsid w:val="005D2075"/>
    <w:rsid w:val="005F0FC3"/>
    <w:rsid w:val="00611ABA"/>
    <w:rsid w:val="00624307"/>
    <w:rsid w:val="00635527"/>
    <w:rsid w:val="0064005D"/>
    <w:rsid w:val="00660E4F"/>
    <w:rsid w:val="00671EAA"/>
    <w:rsid w:val="006A0AD0"/>
    <w:rsid w:val="006D3ACA"/>
    <w:rsid w:val="006F5C1C"/>
    <w:rsid w:val="007043CE"/>
    <w:rsid w:val="007062E6"/>
    <w:rsid w:val="00713CB3"/>
    <w:rsid w:val="00715C55"/>
    <w:rsid w:val="0073796F"/>
    <w:rsid w:val="00742B9C"/>
    <w:rsid w:val="00760254"/>
    <w:rsid w:val="00770ADE"/>
    <w:rsid w:val="007A006D"/>
    <w:rsid w:val="007A1291"/>
    <w:rsid w:val="007E22A3"/>
    <w:rsid w:val="007E69B3"/>
    <w:rsid w:val="00834FF8"/>
    <w:rsid w:val="00836E01"/>
    <w:rsid w:val="00843801"/>
    <w:rsid w:val="00852BF4"/>
    <w:rsid w:val="008D5883"/>
    <w:rsid w:val="008F076D"/>
    <w:rsid w:val="009059A2"/>
    <w:rsid w:val="00932787"/>
    <w:rsid w:val="0093359E"/>
    <w:rsid w:val="00941532"/>
    <w:rsid w:val="009E2912"/>
    <w:rsid w:val="009F0427"/>
    <w:rsid w:val="009F29E2"/>
    <w:rsid w:val="00A3253F"/>
    <w:rsid w:val="00A408C4"/>
    <w:rsid w:val="00A4241F"/>
    <w:rsid w:val="00A454C4"/>
    <w:rsid w:val="00A83114"/>
    <w:rsid w:val="00AA797A"/>
    <w:rsid w:val="00AC2502"/>
    <w:rsid w:val="00B366C1"/>
    <w:rsid w:val="00B409B9"/>
    <w:rsid w:val="00B4438E"/>
    <w:rsid w:val="00B73306"/>
    <w:rsid w:val="00B73A9D"/>
    <w:rsid w:val="00B92632"/>
    <w:rsid w:val="00BC7F39"/>
    <w:rsid w:val="00BD0DE0"/>
    <w:rsid w:val="00BE03FE"/>
    <w:rsid w:val="00C10AFE"/>
    <w:rsid w:val="00C57374"/>
    <w:rsid w:val="00C73888"/>
    <w:rsid w:val="00C867D2"/>
    <w:rsid w:val="00C94052"/>
    <w:rsid w:val="00CC428A"/>
    <w:rsid w:val="00CD76F7"/>
    <w:rsid w:val="00CE51AD"/>
    <w:rsid w:val="00CF50CD"/>
    <w:rsid w:val="00D267A8"/>
    <w:rsid w:val="00D3622B"/>
    <w:rsid w:val="00D520E4"/>
    <w:rsid w:val="00D720EA"/>
    <w:rsid w:val="00DC68AF"/>
    <w:rsid w:val="00DE5A00"/>
    <w:rsid w:val="00E131FB"/>
    <w:rsid w:val="00E360C5"/>
    <w:rsid w:val="00E4168F"/>
    <w:rsid w:val="00E724BD"/>
    <w:rsid w:val="00E86BBF"/>
    <w:rsid w:val="00E92AC1"/>
    <w:rsid w:val="00EF4A20"/>
    <w:rsid w:val="00F163B2"/>
    <w:rsid w:val="00F44994"/>
    <w:rsid w:val="00F465A4"/>
    <w:rsid w:val="00F67369"/>
    <w:rsid w:val="00F704EF"/>
    <w:rsid w:val="00FC4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86CE6-C3B6-4A14-8116-D8396E426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35</cp:revision>
  <cp:lastPrinted>2022-07-22T10:49:00Z</cp:lastPrinted>
  <dcterms:created xsi:type="dcterms:W3CDTF">2021-11-15T08:27:00Z</dcterms:created>
  <dcterms:modified xsi:type="dcterms:W3CDTF">2026-05-15T10:30:00Z</dcterms:modified>
</cp:coreProperties>
</file>